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C141" w14:textId="534A4210" w:rsidR="000E5B7F" w:rsidRPr="006F7AB3" w:rsidRDefault="00623EDD" w:rsidP="000E5B7F">
      <w:pPr>
        <w:spacing w:after="0"/>
        <w:jc w:val="center"/>
        <w:rPr>
          <w:sz w:val="16"/>
          <w:szCs w:val="16"/>
        </w:rPr>
      </w:pPr>
      <w:r w:rsidRPr="00623EDD">
        <w:rPr>
          <w:sz w:val="32"/>
          <w:szCs w:val="32"/>
        </w:rPr>
        <w:t xml:space="preserve">Serie 10 Biedboekje </w:t>
      </w:r>
      <w:r w:rsidR="00236DD1">
        <w:rPr>
          <w:sz w:val="32"/>
          <w:szCs w:val="32"/>
        </w:rPr>
        <w:t>8</w:t>
      </w:r>
      <w:r w:rsidRPr="00623EDD">
        <w:rPr>
          <w:sz w:val="32"/>
          <w:szCs w:val="32"/>
        </w:rPr>
        <w:t xml:space="preserve"> </w:t>
      </w:r>
      <w:r>
        <w:rPr>
          <w:sz w:val="32"/>
          <w:szCs w:val="32"/>
        </w:rPr>
        <w:br/>
      </w:r>
      <w:r w:rsidRPr="00623EDD">
        <w:rPr>
          <w:sz w:val="32"/>
          <w:szCs w:val="32"/>
        </w:rPr>
        <w:t>Hoe open ik deze hand</w:t>
      </w:r>
      <w:r>
        <w:rPr>
          <w:sz w:val="32"/>
          <w:szCs w:val="32"/>
        </w:rPr>
        <w:t xml:space="preserve"> Antwoorden</w:t>
      </w:r>
      <w:r w:rsidR="00222CFB">
        <w:rPr>
          <w:sz w:val="32"/>
          <w:szCs w:val="32"/>
        </w:rPr>
        <w:br/>
      </w:r>
      <w:r w:rsidR="000E5B7F">
        <w:rPr>
          <w:sz w:val="16"/>
          <w:szCs w:val="16"/>
        </w:rPr>
        <w:t>Auteur: Thijs Op het Roodt</w:t>
      </w:r>
    </w:p>
    <w:p w14:paraId="5385AF1B" w14:textId="0C972F56"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25EE1C31" w14:textId="77777777" w:rsidR="003F5330" w:rsidRDefault="003F5330" w:rsidP="000E5B7F">
            <w:pPr>
              <w:rPr>
                <w:rFonts w:ascii="Arial" w:hAnsi="Arial" w:cs="Arial"/>
              </w:rPr>
            </w:pPr>
          </w:p>
          <w:p w14:paraId="580A3BA0" w14:textId="1B9E60A3" w:rsidR="007741C3" w:rsidRDefault="003F5330" w:rsidP="000E5B7F">
            <w:pPr>
              <w:rPr>
                <w:rFonts w:ascii="Arial" w:hAnsi="Arial" w:cs="Arial"/>
              </w:rPr>
            </w:pPr>
            <w:r>
              <w:rPr>
                <w:rFonts w:ascii="Arial" w:hAnsi="Arial" w:cs="Arial"/>
              </w:rPr>
              <w:t>Hoe groot de verleiding misschien is. Niet doen.</w:t>
            </w:r>
            <w:r>
              <w:rPr>
                <w:rFonts w:ascii="Arial" w:hAnsi="Arial" w:cs="Arial"/>
              </w:rPr>
              <w:br/>
              <w:t>Wanneer ik mijn slagen tel die ga maken, dan pas ik iedere kwetsbarheid.</w:t>
            </w:r>
          </w:p>
          <w:p w14:paraId="55909FE2" w14:textId="063E123D" w:rsidR="003F5330" w:rsidRPr="00686865" w:rsidRDefault="003F5330" w:rsidP="000E5B7F">
            <w:pPr>
              <w:rPr>
                <w:rFonts w:ascii="Arial" w:hAnsi="Arial" w:cs="Arial"/>
              </w:rPr>
            </w:pP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5E0E87F4" w14:textId="77777777" w:rsidR="00843DC6" w:rsidRDefault="00843DC6" w:rsidP="000E5B7F">
            <w:pPr>
              <w:rPr>
                <w:rFonts w:ascii="Arial" w:hAnsi="Arial" w:cs="Arial"/>
              </w:rPr>
            </w:pPr>
          </w:p>
          <w:p w14:paraId="773AAD9C" w14:textId="212330A9" w:rsidR="00073E57" w:rsidRDefault="00843DC6" w:rsidP="000E5B7F">
            <w:pPr>
              <w:rPr>
                <w:rFonts w:ascii="Arial" w:hAnsi="Arial" w:cs="Arial"/>
              </w:rPr>
            </w:pPr>
            <w:r>
              <w:rPr>
                <w:rFonts w:ascii="Arial" w:hAnsi="Arial" w:cs="Arial"/>
              </w:rPr>
              <w:t>Om met deze 7-kaart op drie niveau te openen is ook mij niet besteed.</w:t>
            </w:r>
            <w:r>
              <w:rPr>
                <w:rFonts w:ascii="Arial" w:hAnsi="Arial" w:cs="Arial"/>
              </w:rPr>
              <w:br/>
              <w:t>Ik maak misschien vier harten slagen en daarna is het helemaal op.</w:t>
            </w:r>
            <w:r>
              <w:rPr>
                <w:rFonts w:ascii="Arial" w:hAnsi="Arial" w:cs="Arial"/>
              </w:rPr>
              <w:br/>
              <w:t>Pas lijkt mij hier op zijn plaats.</w:t>
            </w:r>
          </w:p>
          <w:p w14:paraId="401313AB" w14:textId="3A17641D" w:rsidR="00843DC6" w:rsidRPr="00686865" w:rsidRDefault="00843DC6" w:rsidP="000E5B7F">
            <w:pPr>
              <w:rPr>
                <w:rFonts w:ascii="Arial" w:hAnsi="Arial" w:cs="Arial"/>
              </w:rPr>
            </w:pP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6EAF6CFA" w14:textId="77777777" w:rsidR="00F77D13" w:rsidRDefault="00F77D13" w:rsidP="007671E2">
            <w:pPr>
              <w:rPr>
                <w:rFonts w:ascii="Arial" w:hAnsi="Arial" w:cs="Arial"/>
              </w:rPr>
            </w:pPr>
          </w:p>
          <w:p w14:paraId="0C1796A9" w14:textId="0D1828BD" w:rsidR="009B1547" w:rsidRDefault="00F77D13" w:rsidP="007671E2">
            <w:pPr>
              <w:rPr>
                <w:rFonts w:ascii="Arial" w:hAnsi="Arial" w:cs="Arial"/>
                <w:sz w:val="20"/>
                <w:szCs w:val="20"/>
              </w:rPr>
            </w:pPr>
            <w:r>
              <w:rPr>
                <w:rFonts w:ascii="Arial" w:hAnsi="Arial" w:cs="Arial"/>
              </w:rPr>
              <w:t>Hier verwacht ik toch zeven slagen te kunnen maken met harten.</w:t>
            </w:r>
            <w:r>
              <w:rPr>
                <w:rFonts w:ascii="Arial" w:hAnsi="Arial" w:cs="Arial"/>
              </w:rPr>
              <w:br/>
              <w:t>Mocht harten boer dan toch in vieren bij een tegenstander zitten dan is dat zo. Ook geluk moet je afdwingen. Dit is zo’n spel.</w:t>
            </w:r>
            <w:r>
              <w:rPr>
                <w:rFonts w:ascii="Arial" w:hAnsi="Arial" w:cs="Arial"/>
              </w:rPr>
              <w:br/>
              <w:t>Ik open bij iedere kwetsbaarheid met STOP: 3</w:t>
            </w:r>
            <w:r w:rsidRPr="00F77D13">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p>
          <w:p w14:paraId="74D1C7FE" w14:textId="6E068841" w:rsidR="00F77D13" w:rsidRPr="00686865" w:rsidRDefault="00F77D13" w:rsidP="007671E2">
            <w:pPr>
              <w:rPr>
                <w:rFonts w:ascii="Arial" w:hAnsi="Arial" w:cs="Arial"/>
              </w:rPr>
            </w:pP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1CEA18F9" w14:textId="77777777" w:rsidR="00040803" w:rsidRDefault="00040803" w:rsidP="000E5B7F">
            <w:pPr>
              <w:rPr>
                <w:rFonts w:ascii="Arial" w:hAnsi="Arial" w:cs="Arial"/>
              </w:rPr>
            </w:pPr>
          </w:p>
          <w:p w14:paraId="0BB64D5C" w14:textId="6BC26D5A" w:rsidR="00571078" w:rsidRDefault="00040803" w:rsidP="000E5B7F">
            <w:pPr>
              <w:rPr>
                <w:rFonts w:ascii="Arial" w:hAnsi="Arial" w:cs="Arial"/>
                <w:color w:val="0070C0"/>
                <w:sz w:val="20"/>
                <w:szCs w:val="20"/>
              </w:rPr>
            </w:pPr>
            <w:r>
              <w:rPr>
                <w:rFonts w:ascii="Arial" w:hAnsi="Arial" w:cs="Arial"/>
              </w:rPr>
              <w:t>Een mooie 14 punter. Alleen jammer dat mijn lengte in de lage kleuren zit</w:t>
            </w:r>
            <w:r>
              <w:rPr>
                <w:rFonts w:ascii="Arial" w:hAnsi="Arial" w:cs="Arial"/>
              </w:rPr>
              <w:br/>
              <w:t>Met een 5-kaart en een 4-kaart open ik met de langste. 1</w:t>
            </w:r>
            <w:r w:rsidRPr="00040803">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p>
          <w:p w14:paraId="6BB4D58F" w14:textId="61E67DCB" w:rsidR="00040803" w:rsidRPr="00686865" w:rsidRDefault="00040803" w:rsidP="000E5B7F">
            <w:pPr>
              <w:rPr>
                <w:rFonts w:ascii="Arial" w:hAnsi="Arial" w:cs="Arial"/>
              </w:rPr>
            </w:pP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7AE1A370" w14:textId="77777777" w:rsidR="0094684E" w:rsidRDefault="0094684E" w:rsidP="000E5B7F">
            <w:pPr>
              <w:rPr>
                <w:rFonts w:ascii="Arial" w:hAnsi="Arial" w:cs="Arial"/>
              </w:rPr>
            </w:pPr>
          </w:p>
          <w:p w14:paraId="5444F5D4" w14:textId="7497B402" w:rsidR="00D81FBA" w:rsidRDefault="0094684E" w:rsidP="000E5B7F">
            <w:pPr>
              <w:rPr>
                <w:rFonts w:ascii="Arial" w:hAnsi="Arial" w:cs="Arial"/>
              </w:rPr>
            </w:pPr>
            <w:r>
              <w:rPr>
                <w:rFonts w:ascii="Arial" w:hAnsi="Arial" w:cs="Arial"/>
              </w:rPr>
              <w:t>Een heerlijke Sans Atout verdeling en zestien punten.</w:t>
            </w:r>
            <w:r>
              <w:rPr>
                <w:rFonts w:ascii="Arial" w:hAnsi="Arial" w:cs="Arial"/>
              </w:rPr>
              <w:br/>
              <w:t>Deze hand open ik 1 Sans Atout.</w:t>
            </w:r>
          </w:p>
          <w:p w14:paraId="4FAF9536" w14:textId="1D8CD729" w:rsidR="0094684E" w:rsidRPr="00686865" w:rsidRDefault="0094684E" w:rsidP="000E5B7F">
            <w:pPr>
              <w:rPr>
                <w:rFonts w:ascii="Arial" w:hAnsi="Arial" w:cs="Arial"/>
              </w:rPr>
            </w:pP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354C9DDA" w14:textId="77777777" w:rsidR="00707839" w:rsidRDefault="00707839" w:rsidP="00356696">
            <w:pPr>
              <w:rPr>
                <w:rFonts w:ascii="Arial" w:hAnsi="Arial" w:cs="Arial"/>
              </w:rPr>
            </w:pPr>
          </w:p>
          <w:p w14:paraId="4B2057CD" w14:textId="32D52080" w:rsidR="00C40244" w:rsidRDefault="00707839" w:rsidP="00356696">
            <w:pPr>
              <w:rPr>
                <w:rFonts w:ascii="Arial" w:hAnsi="Arial" w:cs="Arial"/>
              </w:rPr>
            </w:pPr>
            <w:r>
              <w:rPr>
                <w:rFonts w:ascii="Arial" w:hAnsi="Arial" w:cs="Arial"/>
              </w:rPr>
              <w:t>Zal ik eens positief tellen? Drie harten slagen. Een halve ruiten slag en een halve klaveren slag. Zo graag ik zou willen. Maar dit avontuur ga ik niet aan. Ik pas bij iedere kwetsbaarheid.</w:t>
            </w:r>
          </w:p>
          <w:p w14:paraId="6B2A25EC" w14:textId="20BE8EA2" w:rsidR="00707839" w:rsidRPr="00686865" w:rsidRDefault="00707839" w:rsidP="00356696">
            <w:pPr>
              <w:rPr>
                <w:rFonts w:ascii="Arial" w:hAnsi="Arial" w:cs="Arial"/>
              </w:rPr>
            </w:pP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65DFCEE8" w14:textId="77777777" w:rsidR="008852E1" w:rsidRDefault="008852E1" w:rsidP="005262F9">
            <w:pPr>
              <w:rPr>
                <w:rFonts w:ascii="Arial" w:hAnsi="Arial" w:cs="Arial"/>
              </w:rPr>
            </w:pPr>
          </w:p>
          <w:p w14:paraId="5BD16475" w14:textId="2E394383" w:rsidR="001B1DBF" w:rsidRDefault="008852E1" w:rsidP="005262F9">
            <w:pPr>
              <w:rPr>
                <w:rFonts w:ascii="Arial" w:hAnsi="Arial" w:cs="Arial"/>
              </w:rPr>
            </w:pPr>
            <w:r>
              <w:rPr>
                <w:rFonts w:ascii="Arial" w:hAnsi="Arial" w:cs="Arial"/>
              </w:rPr>
              <w:t>Met 17 punten zit ik top. Een mooie Sans Atout verdeling. Deze handen maken mij altijd een beetje vrolijk. Ik open met 1 Sans Atout.</w:t>
            </w:r>
          </w:p>
          <w:p w14:paraId="55CFBD31" w14:textId="7CD17EAA" w:rsidR="008852E1" w:rsidRPr="00686865" w:rsidRDefault="008852E1" w:rsidP="005262F9">
            <w:pPr>
              <w:rPr>
                <w:rFonts w:ascii="Arial" w:hAnsi="Arial" w:cs="Arial"/>
              </w:rPr>
            </w:pP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5D1C40B2" w14:textId="77777777" w:rsidR="00B07DF4" w:rsidRDefault="00B07DF4" w:rsidP="000E5B7F">
            <w:pPr>
              <w:rPr>
                <w:rFonts w:ascii="Arial" w:hAnsi="Arial" w:cs="Arial"/>
              </w:rPr>
            </w:pPr>
          </w:p>
          <w:p w14:paraId="7F2776DE" w14:textId="28082FBD" w:rsidR="00E57AFF" w:rsidRDefault="00B07DF4" w:rsidP="000E5B7F">
            <w:pPr>
              <w:rPr>
                <w:rFonts w:ascii="Arial" w:hAnsi="Arial" w:cs="Arial"/>
              </w:rPr>
            </w:pPr>
            <w:r>
              <w:rPr>
                <w:rFonts w:ascii="Arial" w:hAnsi="Arial" w:cs="Arial"/>
              </w:rPr>
              <w:t>Alles kan beter. In dit spel dus ook. Nu 20 punten met een mooie Sans Atout verdeling. Ik open dus met STOP: 2 Sans Atout.</w:t>
            </w:r>
          </w:p>
          <w:p w14:paraId="2B029C59" w14:textId="1BF75F8F" w:rsidR="00B07DF4" w:rsidRPr="00686865" w:rsidRDefault="00B07DF4" w:rsidP="000E5B7F">
            <w:pPr>
              <w:rPr>
                <w:rFonts w:ascii="Arial" w:hAnsi="Arial" w:cs="Arial"/>
              </w:rPr>
            </w:pP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54988190" w14:textId="77777777" w:rsidR="007B5206" w:rsidRDefault="007B5206" w:rsidP="003137C7">
            <w:pPr>
              <w:rPr>
                <w:rFonts w:ascii="Arial" w:hAnsi="Arial" w:cs="Arial"/>
              </w:rPr>
            </w:pPr>
          </w:p>
          <w:p w14:paraId="6C2CD7B3" w14:textId="0F5BECCF" w:rsidR="00E57AFF" w:rsidRDefault="007B5206" w:rsidP="003137C7">
            <w:pPr>
              <w:rPr>
                <w:rFonts w:ascii="Arial" w:hAnsi="Arial" w:cs="Arial"/>
              </w:rPr>
            </w:pPr>
            <w:r>
              <w:rPr>
                <w:rFonts w:ascii="Arial" w:hAnsi="Arial" w:cs="Arial"/>
              </w:rPr>
              <w:t>Ik noem dit een volle hand zonder azen. Maar toch 15 punten en een mooie 4342 verdeling. Ik open deze hand met 1 Sans Atout.</w:t>
            </w:r>
          </w:p>
          <w:p w14:paraId="6E0DC932" w14:textId="4F21F504" w:rsidR="007B5206" w:rsidRPr="00686865" w:rsidRDefault="007B5206" w:rsidP="003137C7">
            <w:pPr>
              <w:rPr>
                <w:rFonts w:ascii="Arial" w:hAnsi="Arial" w:cs="Arial"/>
              </w:rPr>
            </w:pPr>
          </w:p>
        </w:tc>
      </w:tr>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t>10</w:t>
            </w:r>
          </w:p>
        </w:tc>
        <w:tc>
          <w:tcPr>
            <w:tcW w:w="7441" w:type="dxa"/>
            <w:vAlign w:val="center"/>
          </w:tcPr>
          <w:p w14:paraId="23E4B592" w14:textId="77777777" w:rsidR="0082280E" w:rsidRDefault="0082280E" w:rsidP="00691EAC">
            <w:pPr>
              <w:rPr>
                <w:rFonts w:ascii="Arial" w:hAnsi="Arial" w:cs="Arial"/>
              </w:rPr>
            </w:pPr>
          </w:p>
          <w:p w14:paraId="20774959" w14:textId="05C64F81" w:rsidR="00E57AFF" w:rsidRDefault="0082280E" w:rsidP="00691EAC">
            <w:pPr>
              <w:rPr>
                <w:rFonts w:ascii="Arial" w:hAnsi="Arial" w:cs="Arial"/>
              </w:rPr>
            </w:pPr>
            <w:r>
              <w:rPr>
                <w:rFonts w:ascii="Arial" w:hAnsi="Arial" w:cs="Arial"/>
              </w:rPr>
              <w:t>Niet nadenken over een zwakke twee. Ik heb 12 punten en dat is voldoende voor een opening in een kleur. Ik open met 1</w:t>
            </w:r>
            <w:r w:rsidRPr="0082280E">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p>
          <w:p w14:paraId="43D8754A" w14:textId="3B038FCE" w:rsidR="0082280E" w:rsidRPr="00686865" w:rsidRDefault="0082280E" w:rsidP="00691EAC">
            <w:pPr>
              <w:rPr>
                <w:rFonts w:ascii="Arial" w:hAnsi="Arial" w:cs="Arial"/>
              </w:rPr>
            </w:pPr>
          </w:p>
        </w:tc>
      </w:tr>
    </w:tbl>
    <w:p w14:paraId="01EC9900" w14:textId="77777777" w:rsidR="00406952" w:rsidRDefault="00406952"/>
    <w:p w14:paraId="28B3BA3D" w14:textId="77777777" w:rsidR="00406952" w:rsidRDefault="00406952"/>
    <w:tbl>
      <w:tblPr>
        <w:tblStyle w:val="Tabelraster"/>
        <w:tblW w:w="0" w:type="auto"/>
        <w:tblLook w:val="04A0" w:firstRow="1" w:lastRow="0" w:firstColumn="1" w:lastColumn="0" w:noHBand="0" w:noVBand="1"/>
      </w:tblPr>
      <w:tblGrid>
        <w:gridCol w:w="732"/>
        <w:gridCol w:w="7441"/>
      </w:tblGrid>
      <w:tr w:rsidR="00A85554" w14:paraId="164DFB31" w14:textId="77777777" w:rsidTr="000E5B7F">
        <w:tc>
          <w:tcPr>
            <w:tcW w:w="732" w:type="dxa"/>
            <w:vAlign w:val="center"/>
          </w:tcPr>
          <w:p w14:paraId="5E6DDC46" w14:textId="1C655CEA" w:rsidR="00A85554" w:rsidRPr="00686865" w:rsidRDefault="00A85554" w:rsidP="00A85554">
            <w:pPr>
              <w:jc w:val="center"/>
              <w:rPr>
                <w:rFonts w:ascii="Arial" w:hAnsi="Arial" w:cs="Arial"/>
              </w:rPr>
            </w:pPr>
            <w:r w:rsidRPr="00686865">
              <w:rPr>
                <w:rFonts w:ascii="Arial" w:hAnsi="Arial" w:cs="Arial"/>
              </w:rPr>
              <w:lastRenderedPageBreak/>
              <w:t>11</w:t>
            </w:r>
          </w:p>
        </w:tc>
        <w:tc>
          <w:tcPr>
            <w:tcW w:w="7441" w:type="dxa"/>
            <w:vAlign w:val="center"/>
          </w:tcPr>
          <w:p w14:paraId="4CFF870B" w14:textId="77777777" w:rsidR="00406952" w:rsidRDefault="00406952" w:rsidP="00A85554">
            <w:pPr>
              <w:rPr>
                <w:rFonts w:ascii="Arial" w:hAnsi="Arial" w:cs="Arial"/>
              </w:rPr>
            </w:pPr>
          </w:p>
          <w:p w14:paraId="0D13F935" w14:textId="524C1CF3" w:rsidR="00A00A50" w:rsidRDefault="00406952" w:rsidP="00A85554">
            <w:pPr>
              <w:rPr>
                <w:rFonts w:ascii="Arial" w:hAnsi="Arial" w:cs="Arial"/>
              </w:rPr>
            </w:pPr>
            <w:r>
              <w:rPr>
                <w:rFonts w:ascii="Arial" w:hAnsi="Arial" w:cs="Arial"/>
              </w:rPr>
              <w:t>Zitten harten aas, heer achter mij, dan maak ik maar drie harten slagen.</w:t>
            </w:r>
            <w:r>
              <w:rPr>
                <w:rFonts w:ascii="Arial" w:hAnsi="Arial" w:cs="Arial"/>
              </w:rPr>
              <w:br/>
              <w:t>Klaveren aas is er ook nog eentje, maar het is te weinig voor een zwakke twee opening. Ik pas bij iedere kwetsbaarheid.</w:t>
            </w:r>
          </w:p>
          <w:p w14:paraId="50D85552" w14:textId="3E5F0D27" w:rsidR="00406952" w:rsidRPr="00686865" w:rsidRDefault="00406952" w:rsidP="00A85554">
            <w:pPr>
              <w:rPr>
                <w:rFonts w:ascii="Arial" w:hAnsi="Arial" w:cs="Arial"/>
              </w:rPr>
            </w:pPr>
          </w:p>
        </w:tc>
      </w:tr>
      <w:tr w:rsidR="00A85554" w14:paraId="7674A131" w14:textId="77777777" w:rsidTr="000E5B7F">
        <w:tc>
          <w:tcPr>
            <w:tcW w:w="732" w:type="dxa"/>
            <w:vAlign w:val="center"/>
          </w:tcPr>
          <w:p w14:paraId="48AA3674" w14:textId="564C7FA4" w:rsidR="00A85554" w:rsidRPr="00686865" w:rsidRDefault="00A85554" w:rsidP="00A85554">
            <w:pPr>
              <w:jc w:val="center"/>
              <w:rPr>
                <w:rFonts w:ascii="Arial" w:hAnsi="Arial" w:cs="Arial"/>
              </w:rPr>
            </w:pPr>
            <w:r w:rsidRPr="00686865">
              <w:rPr>
                <w:rFonts w:ascii="Arial" w:hAnsi="Arial" w:cs="Arial"/>
              </w:rPr>
              <w:t>12</w:t>
            </w:r>
          </w:p>
        </w:tc>
        <w:tc>
          <w:tcPr>
            <w:tcW w:w="7441" w:type="dxa"/>
            <w:vAlign w:val="center"/>
          </w:tcPr>
          <w:p w14:paraId="339FB401" w14:textId="77777777" w:rsidR="00B74416" w:rsidRDefault="00B74416" w:rsidP="00A85554">
            <w:pPr>
              <w:rPr>
                <w:rFonts w:ascii="Arial" w:hAnsi="Arial" w:cs="Arial"/>
              </w:rPr>
            </w:pPr>
          </w:p>
          <w:p w14:paraId="260DFD55" w14:textId="01BC65F2" w:rsidR="00A00A50" w:rsidRDefault="00B74416" w:rsidP="00A85554">
            <w:pPr>
              <w:rPr>
                <w:rFonts w:ascii="Arial" w:hAnsi="Arial" w:cs="Arial"/>
              </w:rPr>
            </w:pPr>
            <w:r>
              <w:rPr>
                <w:rFonts w:ascii="Arial" w:hAnsi="Arial" w:cs="Arial"/>
              </w:rPr>
              <w:t>Ik zou willen dat ik de handen tot nou toe, iedere speelavond kreeg.</w:t>
            </w:r>
            <w:r>
              <w:rPr>
                <w:rFonts w:ascii="Arial" w:hAnsi="Arial" w:cs="Arial"/>
              </w:rPr>
              <w:br/>
              <w:t>Deze hand weer 20 punten met een mooie Sans Atout verdeling.</w:t>
            </w:r>
            <w:r>
              <w:rPr>
                <w:rFonts w:ascii="Arial" w:hAnsi="Arial" w:cs="Arial"/>
              </w:rPr>
              <w:br/>
              <w:t>Ik open deze hand met STOP: 2 Sans Atout.</w:t>
            </w:r>
          </w:p>
          <w:p w14:paraId="44F7EE0F" w14:textId="3C349302" w:rsidR="00B74416" w:rsidRPr="00175E05" w:rsidRDefault="00B74416" w:rsidP="00A85554">
            <w:pPr>
              <w:rPr>
                <w:rFonts w:ascii="Arial" w:hAnsi="Arial" w:cs="Arial"/>
              </w:rPr>
            </w:pPr>
          </w:p>
        </w:tc>
      </w:tr>
      <w:tr w:rsidR="00A85554" w14:paraId="5CA59873" w14:textId="77777777" w:rsidTr="000E5B7F">
        <w:tc>
          <w:tcPr>
            <w:tcW w:w="732" w:type="dxa"/>
            <w:vAlign w:val="center"/>
          </w:tcPr>
          <w:p w14:paraId="7358DCA5" w14:textId="05064FE8" w:rsidR="00A85554" w:rsidRPr="00686865" w:rsidRDefault="00A85554" w:rsidP="00A85554">
            <w:pPr>
              <w:jc w:val="center"/>
              <w:rPr>
                <w:rFonts w:ascii="Arial" w:hAnsi="Arial" w:cs="Arial"/>
              </w:rPr>
            </w:pPr>
            <w:r w:rsidRPr="00686865">
              <w:rPr>
                <w:rFonts w:ascii="Arial" w:hAnsi="Arial" w:cs="Arial"/>
              </w:rPr>
              <w:t>13</w:t>
            </w:r>
          </w:p>
        </w:tc>
        <w:tc>
          <w:tcPr>
            <w:tcW w:w="7441" w:type="dxa"/>
            <w:vAlign w:val="center"/>
          </w:tcPr>
          <w:p w14:paraId="3F9831E3" w14:textId="77777777" w:rsidR="003E17FA" w:rsidRDefault="003E17FA" w:rsidP="00A85554">
            <w:pPr>
              <w:rPr>
                <w:rFonts w:ascii="Arial" w:hAnsi="Arial" w:cs="Arial"/>
              </w:rPr>
            </w:pPr>
          </w:p>
          <w:p w14:paraId="79F42001" w14:textId="257CCB83" w:rsidR="00A00A50" w:rsidRDefault="003E17FA" w:rsidP="00A85554">
            <w:pPr>
              <w:rPr>
                <w:rFonts w:ascii="Arial" w:hAnsi="Arial" w:cs="Arial"/>
                <w:sz w:val="20"/>
                <w:szCs w:val="20"/>
              </w:rPr>
            </w:pPr>
            <w:r>
              <w:rPr>
                <w:rFonts w:ascii="Arial" w:hAnsi="Arial" w:cs="Arial"/>
              </w:rPr>
              <w:t>Dit is een spel op de grens. Heb ik goed geslapen en ben ik in vorm dan durf ik dit wel aan. Vandaag dus. Ik open met STOP: 2</w:t>
            </w:r>
            <w:r w:rsidRPr="003E17FA">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p>
          <w:p w14:paraId="33158BEC" w14:textId="11527936" w:rsidR="003E17FA" w:rsidRPr="00175E05" w:rsidRDefault="00663145" w:rsidP="00A85554">
            <w:pPr>
              <w:rPr>
                <w:rFonts w:ascii="Arial" w:hAnsi="Arial" w:cs="Arial"/>
              </w:rPr>
            </w:pPr>
            <w:r>
              <w:rPr>
                <w:rFonts w:ascii="Arial" w:hAnsi="Arial" w:cs="Arial"/>
              </w:rPr>
              <w:t>(Tel de slagen maar eens)</w:t>
            </w:r>
            <w:r>
              <w:rPr>
                <w:rFonts w:ascii="Arial" w:hAnsi="Arial" w:cs="Arial"/>
              </w:rPr>
              <w:br/>
            </w:r>
          </w:p>
        </w:tc>
      </w:tr>
      <w:tr w:rsidR="00A85554" w14:paraId="4D5FB2F5" w14:textId="77777777" w:rsidTr="000E5B7F">
        <w:tc>
          <w:tcPr>
            <w:tcW w:w="732" w:type="dxa"/>
            <w:vAlign w:val="center"/>
          </w:tcPr>
          <w:p w14:paraId="57D66B10" w14:textId="118A2F77" w:rsidR="00A85554" w:rsidRPr="00686865" w:rsidRDefault="00A85554" w:rsidP="00A85554">
            <w:pPr>
              <w:jc w:val="center"/>
              <w:rPr>
                <w:rFonts w:ascii="Arial" w:hAnsi="Arial" w:cs="Arial"/>
              </w:rPr>
            </w:pPr>
            <w:r w:rsidRPr="00686865">
              <w:rPr>
                <w:rFonts w:ascii="Arial" w:hAnsi="Arial" w:cs="Arial"/>
              </w:rPr>
              <w:t>14</w:t>
            </w:r>
          </w:p>
        </w:tc>
        <w:tc>
          <w:tcPr>
            <w:tcW w:w="7441" w:type="dxa"/>
            <w:vAlign w:val="center"/>
          </w:tcPr>
          <w:p w14:paraId="539193F7" w14:textId="77777777" w:rsidR="005B54BF" w:rsidRDefault="005B54BF" w:rsidP="00A85554">
            <w:pPr>
              <w:rPr>
                <w:rFonts w:ascii="Arial" w:hAnsi="Arial" w:cs="Arial"/>
              </w:rPr>
            </w:pPr>
          </w:p>
          <w:p w14:paraId="6C294905" w14:textId="12E64C71" w:rsidR="00FB50EC" w:rsidRDefault="005B54BF" w:rsidP="00A85554">
            <w:pPr>
              <w:rPr>
                <w:rFonts w:ascii="Arial" w:hAnsi="Arial" w:cs="Arial"/>
                <w:color w:val="0070C0"/>
                <w:sz w:val="20"/>
                <w:szCs w:val="20"/>
              </w:rPr>
            </w:pPr>
            <w:r>
              <w:rPr>
                <w:rFonts w:ascii="Arial" w:hAnsi="Arial" w:cs="Arial"/>
              </w:rPr>
              <w:t>Ik schrik een beetje van deze hand. Hij ziet er fantastisch uit. Maar toch maar 14 punten. En met twee 4-kaarten open ik altijd met de laagste.</w:t>
            </w:r>
            <w:r>
              <w:rPr>
                <w:rFonts w:ascii="Arial" w:hAnsi="Arial" w:cs="Arial"/>
              </w:rPr>
              <w:br/>
              <w:t>Ik open deze hand met 1</w:t>
            </w:r>
            <w:r w:rsidRPr="005B54BF">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p>
          <w:p w14:paraId="57D6253E" w14:textId="01375E2D" w:rsidR="005B54BF" w:rsidRPr="00686865" w:rsidRDefault="005B54BF" w:rsidP="00A85554">
            <w:pPr>
              <w:rPr>
                <w:rFonts w:ascii="Arial" w:hAnsi="Arial" w:cs="Arial"/>
              </w:rPr>
            </w:pPr>
          </w:p>
        </w:tc>
      </w:tr>
      <w:tr w:rsidR="00A85554" w14:paraId="14228E83" w14:textId="77777777" w:rsidTr="000E5B7F">
        <w:tc>
          <w:tcPr>
            <w:tcW w:w="732" w:type="dxa"/>
            <w:vAlign w:val="center"/>
          </w:tcPr>
          <w:p w14:paraId="6B614F5F" w14:textId="570912CA" w:rsidR="00A85554" w:rsidRPr="00686865" w:rsidRDefault="00A85554" w:rsidP="00A85554">
            <w:pPr>
              <w:jc w:val="center"/>
              <w:rPr>
                <w:rFonts w:ascii="Arial" w:hAnsi="Arial" w:cs="Arial"/>
              </w:rPr>
            </w:pPr>
            <w:r w:rsidRPr="00686865">
              <w:rPr>
                <w:rFonts w:ascii="Arial" w:hAnsi="Arial" w:cs="Arial"/>
              </w:rPr>
              <w:t>15</w:t>
            </w:r>
          </w:p>
        </w:tc>
        <w:tc>
          <w:tcPr>
            <w:tcW w:w="7441" w:type="dxa"/>
            <w:vAlign w:val="center"/>
          </w:tcPr>
          <w:p w14:paraId="059318B2" w14:textId="77777777" w:rsidR="00CC2BC3" w:rsidRDefault="00CC2BC3" w:rsidP="00A85554">
            <w:pPr>
              <w:rPr>
                <w:rFonts w:ascii="Arial" w:hAnsi="Arial" w:cs="Arial"/>
              </w:rPr>
            </w:pPr>
          </w:p>
          <w:p w14:paraId="405925BD" w14:textId="28DB8607" w:rsidR="00FD1B11" w:rsidRDefault="00CC2BC3" w:rsidP="00A85554">
            <w:pPr>
              <w:rPr>
                <w:rFonts w:ascii="Arial" w:hAnsi="Arial" w:cs="Arial"/>
              </w:rPr>
            </w:pPr>
            <w:r>
              <w:rPr>
                <w:rFonts w:ascii="Arial" w:hAnsi="Arial" w:cs="Arial"/>
              </w:rPr>
              <w:t>Met schoppen heer, vrouw achter mij, maak ik toch zeker zes slagen.</w:t>
            </w:r>
            <w:r>
              <w:rPr>
                <w:rFonts w:ascii="Arial" w:hAnsi="Arial" w:cs="Arial"/>
              </w:rPr>
              <w:br/>
              <w:t xml:space="preserve">Ben ik kwetsbaar dan open ik </w:t>
            </w:r>
            <w:r w:rsidR="00B90B77">
              <w:rPr>
                <w:rFonts w:ascii="Arial" w:hAnsi="Arial" w:cs="Arial"/>
              </w:rPr>
              <w:t xml:space="preserve">STOP: </w:t>
            </w:r>
            <w:r>
              <w:rPr>
                <w:rFonts w:ascii="Arial" w:hAnsi="Arial" w:cs="Arial"/>
              </w:rPr>
              <w:t>2</w:t>
            </w:r>
            <w:r w:rsidRPr="00CC2BC3">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 xml:space="preserve"> en niet kwetsbaar open ik met </w:t>
            </w:r>
            <w:r w:rsidR="00B90B77">
              <w:rPr>
                <w:rFonts w:ascii="Arial" w:hAnsi="Arial" w:cs="Arial"/>
              </w:rPr>
              <w:t xml:space="preserve">STOP: </w:t>
            </w:r>
            <w:r>
              <w:rPr>
                <w:rFonts w:ascii="Arial" w:hAnsi="Arial" w:cs="Arial"/>
              </w:rPr>
              <w:t>3</w:t>
            </w:r>
            <w:r w:rsidRPr="00CC2BC3">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sidR="00B90B77">
              <w:rPr>
                <w:rFonts w:ascii="Arial" w:hAnsi="Arial" w:cs="Arial"/>
                <w:sz w:val="20"/>
                <w:szCs w:val="20"/>
              </w:rPr>
              <w:t xml:space="preserve">. </w:t>
            </w:r>
            <w:r>
              <w:rPr>
                <w:rFonts w:ascii="Arial" w:hAnsi="Arial" w:cs="Arial"/>
              </w:rPr>
              <w:t>Dus ondanks mijn 8-kaart, geen 4</w:t>
            </w:r>
            <w:r w:rsidRPr="00CC2BC3">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 xml:space="preserve"> opening.</w:t>
            </w:r>
          </w:p>
          <w:p w14:paraId="0F2EDEB5" w14:textId="3CA6539F" w:rsidR="00CC2BC3" w:rsidRPr="00686865" w:rsidRDefault="00CC2BC3" w:rsidP="00A85554">
            <w:pPr>
              <w:rPr>
                <w:rFonts w:ascii="Arial" w:hAnsi="Arial" w:cs="Arial"/>
              </w:rPr>
            </w:pPr>
          </w:p>
        </w:tc>
      </w:tr>
      <w:tr w:rsidR="00A85554" w14:paraId="01D9AB58" w14:textId="77777777" w:rsidTr="000E5B7F">
        <w:tc>
          <w:tcPr>
            <w:tcW w:w="732" w:type="dxa"/>
            <w:vAlign w:val="center"/>
          </w:tcPr>
          <w:p w14:paraId="0CC1F961" w14:textId="58273157" w:rsidR="00A85554" w:rsidRPr="00686865" w:rsidRDefault="00A85554" w:rsidP="00A85554">
            <w:pPr>
              <w:jc w:val="center"/>
              <w:rPr>
                <w:rFonts w:ascii="Arial" w:hAnsi="Arial" w:cs="Arial"/>
              </w:rPr>
            </w:pPr>
            <w:r w:rsidRPr="00686865">
              <w:rPr>
                <w:rFonts w:ascii="Arial" w:hAnsi="Arial" w:cs="Arial"/>
              </w:rPr>
              <w:t>16</w:t>
            </w:r>
          </w:p>
        </w:tc>
        <w:tc>
          <w:tcPr>
            <w:tcW w:w="7441" w:type="dxa"/>
            <w:vAlign w:val="center"/>
          </w:tcPr>
          <w:p w14:paraId="64E7B7EE" w14:textId="77777777" w:rsidR="000B2D67" w:rsidRDefault="00B90B77" w:rsidP="00A85554">
            <w:pPr>
              <w:rPr>
                <w:rFonts w:ascii="Arial" w:hAnsi="Arial" w:cs="Arial"/>
              </w:rPr>
            </w:pPr>
            <w:r>
              <w:rPr>
                <w:rFonts w:ascii="Arial" w:hAnsi="Arial" w:cs="Arial"/>
              </w:rPr>
              <w:br/>
              <w:t>Dat vrouw, boer, 10 onder mijn aas, heer zullen vallen is onmogelijk.</w:t>
            </w:r>
            <w:r>
              <w:rPr>
                <w:rFonts w:ascii="Arial" w:hAnsi="Arial" w:cs="Arial"/>
              </w:rPr>
              <w:br/>
              <w:t>Ik maak maximaal vijf harten slagen. Niet kwetsbaar open STOP: 2</w:t>
            </w:r>
            <w:r w:rsidRPr="00B90B77">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 xml:space="preserve"> en kwetsbaar pas ik.</w:t>
            </w:r>
          </w:p>
          <w:p w14:paraId="0888C426" w14:textId="05637E6A" w:rsidR="00B90B77" w:rsidRPr="00686865" w:rsidRDefault="00B90B77" w:rsidP="00A85554">
            <w:pPr>
              <w:rPr>
                <w:rFonts w:ascii="Arial" w:hAnsi="Arial" w:cs="Arial"/>
              </w:rPr>
            </w:pPr>
          </w:p>
        </w:tc>
      </w:tr>
      <w:tr w:rsidR="00A85554" w14:paraId="305D11E1" w14:textId="77777777" w:rsidTr="000E5B7F">
        <w:tc>
          <w:tcPr>
            <w:tcW w:w="732" w:type="dxa"/>
            <w:vAlign w:val="center"/>
          </w:tcPr>
          <w:p w14:paraId="168EF1AA" w14:textId="0400EADC" w:rsidR="00A85554" w:rsidRPr="00686865" w:rsidRDefault="00A85554" w:rsidP="00A85554">
            <w:pPr>
              <w:jc w:val="center"/>
              <w:rPr>
                <w:rFonts w:ascii="Arial" w:hAnsi="Arial" w:cs="Arial"/>
              </w:rPr>
            </w:pPr>
            <w:r w:rsidRPr="00686865">
              <w:rPr>
                <w:rFonts w:ascii="Arial" w:hAnsi="Arial" w:cs="Arial"/>
              </w:rPr>
              <w:t>17</w:t>
            </w:r>
          </w:p>
        </w:tc>
        <w:tc>
          <w:tcPr>
            <w:tcW w:w="7441" w:type="dxa"/>
            <w:vAlign w:val="center"/>
          </w:tcPr>
          <w:p w14:paraId="34B3143A" w14:textId="77777777" w:rsidR="00E275F2" w:rsidRDefault="00E275F2" w:rsidP="00A85554">
            <w:pPr>
              <w:rPr>
                <w:rFonts w:ascii="Arial" w:hAnsi="Arial" w:cs="Arial"/>
              </w:rPr>
            </w:pPr>
          </w:p>
          <w:p w14:paraId="5A27C4C7" w14:textId="42B4FF4D" w:rsidR="00CA4132" w:rsidRDefault="00E275F2" w:rsidP="00A85554">
            <w:pPr>
              <w:rPr>
                <w:rFonts w:ascii="Arial" w:hAnsi="Arial" w:cs="Arial"/>
              </w:rPr>
            </w:pPr>
            <w:r>
              <w:rPr>
                <w:rFonts w:ascii="Arial" w:hAnsi="Arial" w:cs="Arial"/>
              </w:rPr>
              <w:t xml:space="preserve">Bij iedere kwetsbaarheid open ik deze hand met STOP: </w:t>
            </w:r>
            <w:r>
              <w:rPr>
                <w:rFonts w:ascii="Arial" w:hAnsi="Arial" w:cs="Arial"/>
              </w:rPr>
              <w:t>2</w:t>
            </w:r>
            <w:r w:rsidRPr="00B90B77">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sz w:val="20"/>
                <w:szCs w:val="20"/>
              </w:rPr>
              <w:br/>
            </w:r>
            <w:r w:rsidRPr="00E275F2">
              <w:rPr>
                <w:rFonts w:ascii="Arial" w:hAnsi="Arial" w:cs="Arial"/>
              </w:rPr>
              <w:t xml:space="preserve">En </w:t>
            </w:r>
            <w:r>
              <w:rPr>
                <w:rFonts w:ascii="Arial" w:hAnsi="Arial" w:cs="Arial"/>
              </w:rPr>
              <w:t>laat u niets aanpraten!!</w:t>
            </w:r>
            <w:r>
              <w:rPr>
                <w:rFonts w:ascii="Arial" w:hAnsi="Arial" w:cs="Arial"/>
              </w:rPr>
              <w:br/>
              <w:t>Met 11 punten en een 6-kaart gewoon met 1</w:t>
            </w:r>
            <w:r w:rsidRPr="00B90B77">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 xml:space="preserve"> openen. </w:t>
            </w:r>
            <w:r>
              <w:rPr>
                <w:rFonts w:ascii="Arial" w:hAnsi="Arial" w:cs="Arial"/>
              </w:rPr>
              <w:br/>
              <w:t>NIET WAAR!!!</w:t>
            </w:r>
            <w:r>
              <w:rPr>
                <w:rFonts w:ascii="Arial" w:hAnsi="Arial" w:cs="Arial"/>
              </w:rPr>
              <w:br/>
              <w:t>Voor een opening van een in een kleur heb ik minimaal 12 punten nodig. EINDE VERHAAL!!!</w:t>
            </w:r>
          </w:p>
          <w:p w14:paraId="04D9BE10" w14:textId="6760E6E7" w:rsidR="00E275F2" w:rsidRPr="00686865" w:rsidRDefault="00E275F2" w:rsidP="00A85554">
            <w:pPr>
              <w:rPr>
                <w:rFonts w:ascii="Arial" w:hAnsi="Arial" w:cs="Arial"/>
              </w:rPr>
            </w:pPr>
          </w:p>
        </w:tc>
      </w:tr>
      <w:tr w:rsidR="00A85554" w14:paraId="7C1293E6" w14:textId="77777777" w:rsidTr="000E5B7F">
        <w:tc>
          <w:tcPr>
            <w:tcW w:w="732" w:type="dxa"/>
            <w:vAlign w:val="center"/>
          </w:tcPr>
          <w:p w14:paraId="7D83A2B3" w14:textId="2AFEE32D" w:rsidR="00A85554" w:rsidRPr="00686865" w:rsidRDefault="00A85554" w:rsidP="00A85554">
            <w:pPr>
              <w:jc w:val="center"/>
              <w:rPr>
                <w:rFonts w:ascii="Arial" w:hAnsi="Arial" w:cs="Arial"/>
              </w:rPr>
            </w:pPr>
            <w:r w:rsidRPr="00686865">
              <w:rPr>
                <w:rFonts w:ascii="Arial" w:hAnsi="Arial" w:cs="Arial"/>
              </w:rPr>
              <w:t>18</w:t>
            </w:r>
          </w:p>
        </w:tc>
        <w:tc>
          <w:tcPr>
            <w:tcW w:w="7441" w:type="dxa"/>
            <w:vAlign w:val="center"/>
          </w:tcPr>
          <w:p w14:paraId="0FC01D4D" w14:textId="77777777" w:rsidR="00C50E72" w:rsidRDefault="00C50E72" w:rsidP="00A85554">
            <w:pPr>
              <w:rPr>
                <w:rFonts w:ascii="Arial" w:hAnsi="Arial" w:cs="Arial"/>
              </w:rPr>
            </w:pPr>
          </w:p>
          <w:p w14:paraId="192F06CC" w14:textId="334C4357" w:rsidR="007F223E" w:rsidRDefault="00C50E72" w:rsidP="00A85554">
            <w:pPr>
              <w:rPr>
                <w:rFonts w:ascii="Arial" w:hAnsi="Arial" w:cs="Arial"/>
              </w:rPr>
            </w:pPr>
            <w:r>
              <w:rPr>
                <w:rFonts w:ascii="Arial" w:hAnsi="Arial" w:cs="Arial"/>
              </w:rPr>
              <w:t>Ik heb twaalf punten met een 4-kaart en een 5-kaart.</w:t>
            </w:r>
            <w:r>
              <w:rPr>
                <w:rFonts w:ascii="Arial" w:hAnsi="Arial" w:cs="Arial"/>
              </w:rPr>
              <w:br/>
              <w:t>Met zo’n hand open ik altijd met de langste.</w:t>
            </w:r>
          </w:p>
          <w:p w14:paraId="3663F21E" w14:textId="77777777" w:rsidR="00C50E72" w:rsidRDefault="00C50E72" w:rsidP="00A85554">
            <w:pPr>
              <w:rPr>
                <w:rFonts w:ascii="Arial" w:hAnsi="Arial" w:cs="Arial"/>
                <w:sz w:val="20"/>
                <w:szCs w:val="20"/>
              </w:rPr>
            </w:pPr>
            <w:r>
              <w:rPr>
                <w:rFonts w:ascii="Arial" w:hAnsi="Arial" w:cs="Arial"/>
              </w:rPr>
              <w:t>Ik open met 1</w:t>
            </w:r>
            <w:r w:rsidRPr="00C50E72">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p>
          <w:p w14:paraId="3E05B58C" w14:textId="1CF0545A" w:rsidR="00C50E72" w:rsidRPr="00686865" w:rsidRDefault="00C50E72" w:rsidP="00A85554">
            <w:pPr>
              <w:rPr>
                <w:rFonts w:ascii="Arial" w:hAnsi="Arial" w:cs="Arial"/>
              </w:rPr>
            </w:pPr>
          </w:p>
        </w:tc>
      </w:tr>
      <w:tr w:rsidR="00A85554" w14:paraId="3EE53B0C" w14:textId="77777777" w:rsidTr="000E5B7F">
        <w:tc>
          <w:tcPr>
            <w:tcW w:w="732" w:type="dxa"/>
            <w:vAlign w:val="center"/>
          </w:tcPr>
          <w:p w14:paraId="6FC0C8CD" w14:textId="2218688C" w:rsidR="00A85554" w:rsidRPr="00686865" w:rsidRDefault="00A85554" w:rsidP="00A85554">
            <w:pPr>
              <w:jc w:val="center"/>
              <w:rPr>
                <w:rFonts w:ascii="Arial" w:hAnsi="Arial" w:cs="Arial"/>
              </w:rPr>
            </w:pPr>
            <w:r w:rsidRPr="00686865">
              <w:rPr>
                <w:rFonts w:ascii="Arial" w:hAnsi="Arial" w:cs="Arial"/>
              </w:rPr>
              <w:t>19</w:t>
            </w:r>
          </w:p>
        </w:tc>
        <w:tc>
          <w:tcPr>
            <w:tcW w:w="7441" w:type="dxa"/>
            <w:vAlign w:val="center"/>
          </w:tcPr>
          <w:p w14:paraId="7D55986B" w14:textId="77777777" w:rsidR="00992AAB" w:rsidRDefault="00992AAB" w:rsidP="00A85554">
            <w:pPr>
              <w:rPr>
                <w:rFonts w:ascii="Arial" w:hAnsi="Arial" w:cs="Arial"/>
              </w:rPr>
            </w:pPr>
          </w:p>
          <w:p w14:paraId="106746ED" w14:textId="57350826" w:rsidR="000D58A9" w:rsidRDefault="00992AAB" w:rsidP="00A85554">
            <w:pPr>
              <w:rPr>
                <w:rFonts w:ascii="Arial" w:hAnsi="Arial" w:cs="Arial"/>
              </w:rPr>
            </w:pPr>
            <w:r>
              <w:rPr>
                <w:rFonts w:ascii="Arial" w:hAnsi="Arial" w:cs="Arial"/>
              </w:rPr>
              <w:t>Wanneer aas, vrouw achter mij zit, dan maak ik toch zes slagen.</w:t>
            </w:r>
            <w:r>
              <w:rPr>
                <w:rFonts w:ascii="Arial" w:hAnsi="Arial" w:cs="Arial"/>
              </w:rPr>
              <w:br/>
              <w:t>Dus niet kwetsbaar open ik STOP: 2</w:t>
            </w:r>
            <w:r w:rsidRPr="00992AAB">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 xml:space="preserve"> en niet kwetsbaar STOP: 3</w:t>
            </w:r>
            <w:r w:rsidRPr="00992AAB">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w:t>
            </w:r>
            <w:r>
              <w:rPr>
                <w:rFonts w:ascii="Arial" w:hAnsi="Arial" w:cs="Arial"/>
              </w:rPr>
              <w:br/>
              <w:t>Nu is het in deze serie al vaker voorgekomen dat ik een zwakke twee open of een preëmptieve opening op drie niveau doe, met meer lengte dan is afgesproken. Doorslaggevend voor mij is niet de lengte, maar het aantal slagen dat ik met een hand kan maken. Hiervoor hanteer ik de regel van twee en drie. Kwetsbaar twee down en niet kwetsbaar 3 down.</w:t>
            </w:r>
          </w:p>
          <w:p w14:paraId="51E45031" w14:textId="57CD7E19" w:rsidR="00992AAB" w:rsidRPr="00686865" w:rsidRDefault="00992AAB" w:rsidP="00A85554">
            <w:pPr>
              <w:rPr>
                <w:rFonts w:ascii="Arial" w:hAnsi="Arial" w:cs="Arial"/>
              </w:rPr>
            </w:pPr>
          </w:p>
        </w:tc>
      </w:tr>
    </w:tbl>
    <w:p w14:paraId="456C3BAD" w14:textId="77777777" w:rsidR="00FE0910" w:rsidRDefault="00FE0910"/>
    <w:tbl>
      <w:tblPr>
        <w:tblStyle w:val="Tabelraster"/>
        <w:tblW w:w="0" w:type="auto"/>
        <w:tblLook w:val="04A0" w:firstRow="1" w:lastRow="0" w:firstColumn="1" w:lastColumn="0" w:noHBand="0" w:noVBand="1"/>
      </w:tblPr>
      <w:tblGrid>
        <w:gridCol w:w="732"/>
        <w:gridCol w:w="7441"/>
      </w:tblGrid>
      <w:tr w:rsidR="00A85554" w14:paraId="53E01209" w14:textId="77777777" w:rsidTr="000E5B7F">
        <w:tc>
          <w:tcPr>
            <w:tcW w:w="732" w:type="dxa"/>
            <w:vAlign w:val="center"/>
          </w:tcPr>
          <w:p w14:paraId="7B170DA1" w14:textId="616D56EE" w:rsidR="00A85554" w:rsidRPr="00686865" w:rsidRDefault="00A85554" w:rsidP="00A85554">
            <w:pPr>
              <w:jc w:val="center"/>
              <w:rPr>
                <w:rFonts w:ascii="Arial" w:hAnsi="Arial" w:cs="Arial"/>
              </w:rPr>
            </w:pPr>
            <w:r w:rsidRPr="00686865">
              <w:rPr>
                <w:rFonts w:ascii="Arial" w:hAnsi="Arial" w:cs="Arial"/>
              </w:rPr>
              <w:t>20</w:t>
            </w:r>
          </w:p>
        </w:tc>
        <w:tc>
          <w:tcPr>
            <w:tcW w:w="7441" w:type="dxa"/>
            <w:vAlign w:val="center"/>
          </w:tcPr>
          <w:p w14:paraId="00367D29" w14:textId="77777777" w:rsidR="00FE0910" w:rsidRDefault="00FE0910" w:rsidP="00A85554">
            <w:pPr>
              <w:rPr>
                <w:rFonts w:ascii="Arial" w:hAnsi="Arial" w:cs="Arial"/>
              </w:rPr>
            </w:pPr>
          </w:p>
          <w:p w14:paraId="37D59985" w14:textId="5BE6E213" w:rsidR="00BA2385" w:rsidRDefault="00FE0910" w:rsidP="00A85554">
            <w:pPr>
              <w:rPr>
                <w:rFonts w:ascii="Arial" w:hAnsi="Arial" w:cs="Arial"/>
              </w:rPr>
            </w:pPr>
            <w:r>
              <w:rPr>
                <w:rFonts w:ascii="Arial" w:hAnsi="Arial" w:cs="Arial"/>
              </w:rPr>
              <w:t>Ik dit spel weer. Zit aas, heer achter mij, dan maak ik vijf harten slagen en schoppen aas. Zes slagen dus. Bij iedere kwetsbaarheid open ik kwetsbaar met STOP: 2</w:t>
            </w:r>
            <w:r w:rsidRPr="00B90B77">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sidRPr="00FE0910">
              <w:rPr>
                <w:rFonts w:ascii="Arial" w:hAnsi="Arial" w:cs="Arial"/>
              </w:rPr>
              <w:t>.</w:t>
            </w:r>
            <w:r>
              <w:rPr>
                <w:rFonts w:ascii="Arial" w:hAnsi="Arial" w:cs="Arial"/>
              </w:rPr>
              <w:t xml:space="preserve"> En niet kwetsbaar STOP: 3</w:t>
            </w:r>
            <w:r w:rsidRPr="00B90B77">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r>
              <w:rPr>
                <w:rFonts w:ascii="Arial" w:hAnsi="Arial" w:cs="Arial"/>
              </w:rPr>
              <w:br/>
              <w:t>Ook hier heb ik een 7-kaart. Maar ik maak maximaal zes slagen</w:t>
            </w:r>
            <w:r w:rsidR="00342D9F">
              <w:rPr>
                <w:rFonts w:ascii="Arial" w:hAnsi="Arial" w:cs="Arial"/>
              </w:rPr>
              <w:t>.</w:t>
            </w:r>
            <w:r w:rsidR="00342D9F">
              <w:rPr>
                <w:rFonts w:ascii="Arial" w:hAnsi="Arial" w:cs="Arial"/>
              </w:rPr>
              <w:br/>
              <w:t>Dat is niet kwetsbaar drie down en kwetsbaar 2 down.</w:t>
            </w:r>
            <w:r w:rsidR="00342D9F">
              <w:rPr>
                <w:rFonts w:ascii="Arial" w:hAnsi="Arial" w:cs="Arial"/>
              </w:rPr>
              <w:br/>
              <w:t>Bij deze openingen zijn de punten niet belangrijk. Het is het aantal slagen dat gehaald kan worden.</w:t>
            </w:r>
          </w:p>
          <w:p w14:paraId="3E72C443" w14:textId="1E141E2E" w:rsidR="00FE0910" w:rsidRPr="00686865" w:rsidRDefault="00FE0910" w:rsidP="00A85554">
            <w:pPr>
              <w:rPr>
                <w:rFonts w:ascii="Arial" w:hAnsi="Arial" w:cs="Arial"/>
              </w:rPr>
            </w:pPr>
          </w:p>
        </w:tc>
      </w:tr>
    </w:tbl>
    <w:p w14:paraId="113D91FF" w14:textId="5FD0A102" w:rsidR="00294F94" w:rsidRDefault="00BA2385">
      <w:r>
        <w:t xml:space="preserve"> </w:t>
      </w:r>
    </w:p>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96182" w14:textId="77777777" w:rsidR="006B21B4" w:rsidRDefault="006B21B4" w:rsidP="00FC3A76">
      <w:pPr>
        <w:spacing w:after="0" w:line="240" w:lineRule="auto"/>
      </w:pPr>
      <w:r>
        <w:separator/>
      </w:r>
    </w:p>
  </w:endnote>
  <w:endnote w:type="continuationSeparator" w:id="0">
    <w:p w14:paraId="00A730D9" w14:textId="77777777" w:rsidR="006B21B4" w:rsidRDefault="006B21B4"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63DB0" w14:textId="77777777" w:rsidR="006B21B4" w:rsidRDefault="006B21B4" w:rsidP="00FC3A76">
      <w:pPr>
        <w:spacing w:after="0" w:line="240" w:lineRule="auto"/>
      </w:pPr>
      <w:r>
        <w:separator/>
      </w:r>
    </w:p>
  </w:footnote>
  <w:footnote w:type="continuationSeparator" w:id="0">
    <w:p w14:paraId="444253C0" w14:textId="77777777" w:rsidR="006B21B4" w:rsidRDefault="006B21B4"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21CFE"/>
    <w:rsid w:val="00040803"/>
    <w:rsid w:val="00041D13"/>
    <w:rsid w:val="00053B82"/>
    <w:rsid w:val="000573AF"/>
    <w:rsid w:val="00062FAF"/>
    <w:rsid w:val="000707DF"/>
    <w:rsid w:val="00073E57"/>
    <w:rsid w:val="00074E06"/>
    <w:rsid w:val="00075B4B"/>
    <w:rsid w:val="000A0049"/>
    <w:rsid w:val="000B2D67"/>
    <w:rsid w:val="000B39A9"/>
    <w:rsid w:val="000B7A03"/>
    <w:rsid w:val="000D58A9"/>
    <w:rsid w:val="000E5B7F"/>
    <w:rsid w:val="000F126E"/>
    <w:rsid w:val="000F12A6"/>
    <w:rsid w:val="00123FDE"/>
    <w:rsid w:val="00126C59"/>
    <w:rsid w:val="0014645E"/>
    <w:rsid w:val="001647FB"/>
    <w:rsid w:val="001700BF"/>
    <w:rsid w:val="00175E05"/>
    <w:rsid w:val="001B0E25"/>
    <w:rsid w:val="001B1DBF"/>
    <w:rsid w:val="001B5E59"/>
    <w:rsid w:val="0021698A"/>
    <w:rsid w:val="00217843"/>
    <w:rsid w:val="00222CFB"/>
    <w:rsid w:val="00236DD1"/>
    <w:rsid w:val="00241433"/>
    <w:rsid w:val="00294F94"/>
    <w:rsid w:val="002B3C99"/>
    <w:rsid w:val="002D751A"/>
    <w:rsid w:val="002E3FD5"/>
    <w:rsid w:val="002E67CC"/>
    <w:rsid w:val="002E68BA"/>
    <w:rsid w:val="002F4370"/>
    <w:rsid w:val="003137C7"/>
    <w:rsid w:val="00314795"/>
    <w:rsid w:val="00322D77"/>
    <w:rsid w:val="00342D9F"/>
    <w:rsid w:val="00356696"/>
    <w:rsid w:val="00397737"/>
    <w:rsid w:val="003A769A"/>
    <w:rsid w:val="003B511C"/>
    <w:rsid w:val="003E17FA"/>
    <w:rsid w:val="003F0E51"/>
    <w:rsid w:val="003F5330"/>
    <w:rsid w:val="003F6DF2"/>
    <w:rsid w:val="00406952"/>
    <w:rsid w:val="00474B7B"/>
    <w:rsid w:val="00487A3E"/>
    <w:rsid w:val="004A20DE"/>
    <w:rsid w:val="004E1A34"/>
    <w:rsid w:val="004F5A22"/>
    <w:rsid w:val="004F775F"/>
    <w:rsid w:val="005113F1"/>
    <w:rsid w:val="00514C11"/>
    <w:rsid w:val="00521ABC"/>
    <w:rsid w:val="005262F9"/>
    <w:rsid w:val="00527055"/>
    <w:rsid w:val="005442DC"/>
    <w:rsid w:val="005462A3"/>
    <w:rsid w:val="0056061C"/>
    <w:rsid w:val="00562473"/>
    <w:rsid w:val="00571078"/>
    <w:rsid w:val="005842FE"/>
    <w:rsid w:val="00585040"/>
    <w:rsid w:val="00593DBA"/>
    <w:rsid w:val="0059677E"/>
    <w:rsid w:val="005A3037"/>
    <w:rsid w:val="005B54BF"/>
    <w:rsid w:val="005C5D5F"/>
    <w:rsid w:val="005F6AD5"/>
    <w:rsid w:val="00604195"/>
    <w:rsid w:val="00605FA0"/>
    <w:rsid w:val="00623EDD"/>
    <w:rsid w:val="006274EC"/>
    <w:rsid w:val="006333EF"/>
    <w:rsid w:val="00663145"/>
    <w:rsid w:val="00670F03"/>
    <w:rsid w:val="00686865"/>
    <w:rsid w:val="00691EAC"/>
    <w:rsid w:val="006A3A59"/>
    <w:rsid w:val="006B21B4"/>
    <w:rsid w:val="006B786B"/>
    <w:rsid w:val="006D449D"/>
    <w:rsid w:val="006D49EC"/>
    <w:rsid w:val="006E0EBA"/>
    <w:rsid w:val="006E7615"/>
    <w:rsid w:val="00707839"/>
    <w:rsid w:val="00731338"/>
    <w:rsid w:val="0074071B"/>
    <w:rsid w:val="00751687"/>
    <w:rsid w:val="007564B2"/>
    <w:rsid w:val="007671E2"/>
    <w:rsid w:val="007741C3"/>
    <w:rsid w:val="007934FC"/>
    <w:rsid w:val="007B5206"/>
    <w:rsid w:val="007D6949"/>
    <w:rsid w:val="007E0876"/>
    <w:rsid w:val="007E514B"/>
    <w:rsid w:val="007F1D72"/>
    <w:rsid w:val="007F223E"/>
    <w:rsid w:val="007F3E68"/>
    <w:rsid w:val="0080054D"/>
    <w:rsid w:val="008115B7"/>
    <w:rsid w:val="00815FA9"/>
    <w:rsid w:val="00816669"/>
    <w:rsid w:val="0082280E"/>
    <w:rsid w:val="00822A85"/>
    <w:rsid w:val="00825FCF"/>
    <w:rsid w:val="00843DC6"/>
    <w:rsid w:val="00871172"/>
    <w:rsid w:val="00883DEE"/>
    <w:rsid w:val="008852E1"/>
    <w:rsid w:val="008A641D"/>
    <w:rsid w:val="008C647C"/>
    <w:rsid w:val="008D5A82"/>
    <w:rsid w:val="008E77E9"/>
    <w:rsid w:val="008F493A"/>
    <w:rsid w:val="00901C07"/>
    <w:rsid w:val="00904477"/>
    <w:rsid w:val="009049CF"/>
    <w:rsid w:val="0090699C"/>
    <w:rsid w:val="0092041D"/>
    <w:rsid w:val="0094684E"/>
    <w:rsid w:val="00960FBD"/>
    <w:rsid w:val="00962725"/>
    <w:rsid w:val="00971FFD"/>
    <w:rsid w:val="00992AAB"/>
    <w:rsid w:val="009A2C1C"/>
    <w:rsid w:val="009A60E0"/>
    <w:rsid w:val="009B1547"/>
    <w:rsid w:val="009E0C50"/>
    <w:rsid w:val="009E184E"/>
    <w:rsid w:val="009F3D24"/>
    <w:rsid w:val="00A00A50"/>
    <w:rsid w:val="00A11F24"/>
    <w:rsid w:val="00A12076"/>
    <w:rsid w:val="00A13DA5"/>
    <w:rsid w:val="00A16533"/>
    <w:rsid w:val="00A304EB"/>
    <w:rsid w:val="00A47123"/>
    <w:rsid w:val="00A51719"/>
    <w:rsid w:val="00A8529F"/>
    <w:rsid w:val="00A85554"/>
    <w:rsid w:val="00A85E6C"/>
    <w:rsid w:val="00AA1B13"/>
    <w:rsid w:val="00AD334D"/>
    <w:rsid w:val="00AE1FC1"/>
    <w:rsid w:val="00B0254B"/>
    <w:rsid w:val="00B07DF4"/>
    <w:rsid w:val="00B2496D"/>
    <w:rsid w:val="00B40E34"/>
    <w:rsid w:val="00B502E5"/>
    <w:rsid w:val="00B50E83"/>
    <w:rsid w:val="00B61754"/>
    <w:rsid w:val="00B6508C"/>
    <w:rsid w:val="00B65ECD"/>
    <w:rsid w:val="00B6755A"/>
    <w:rsid w:val="00B74416"/>
    <w:rsid w:val="00B8619D"/>
    <w:rsid w:val="00B90B77"/>
    <w:rsid w:val="00B977E9"/>
    <w:rsid w:val="00BA2385"/>
    <w:rsid w:val="00BB7C98"/>
    <w:rsid w:val="00BC08CA"/>
    <w:rsid w:val="00BC0DF4"/>
    <w:rsid w:val="00BC42A8"/>
    <w:rsid w:val="00BD69DF"/>
    <w:rsid w:val="00BF3669"/>
    <w:rsid w:val="00C124B3"/>
    <w:rsid w:val="00C23D83"/>
    <w:rsid w:val="00C40244"/>
    <w:rsid w:val="00C50E72"/>
    <w:rsid w:val="00C54034"/>
    <w:rsid w:val="00C64A2F"/>
    <w:rsid w:val="00C67A8E"/>
    <w:rsid w:val="00C85AB0"/>
    <w:rsid w:val="00C93A27"/>
    <w:rsid w:val="00C9514A"/>
    <w:rsid w:val="00CA2292"/>
    <w:rsid w:val="00CA4132"/>
    <w:rsid w:val="00CB05A5"/>
    <w:rsid w:val="00CB1E36"/>
    <w:rsid w:val="00CC2BC3"/>
    <w:rsid w:val="00CC3686"/>
    <w:rsid w:val="00CC48C3"/>
    <w:rsid w:val="00CD1D85"/>
    <w:rsid w:val="00CD25E5"/>
    <w:rsid w:val="00CD3223"/>
    <w:rsid w:val="00CD4ECE"/>
    <w:rsid w:val="00CF50B4"/>
    <w:rsid w:val="00D076C6"/>
    <w:rsid w:val="00D114C6"/>
    <w:rsid w:val="00D2683E"/>
    <w:rsid w:val="00D3773C"/>
    <w:rsid w:val="00D60A49"/>
    <w:rsid w:val="00D633C5"/>
    <w:rsid w:val="00D64AA7"/>
    <w:rsid w:val="00D75A4D"/>
    <w:rsid w:val="00D81FBA"/>
    <w:rsid w:val="00D8566A"/>
    <w:rsid w:val="00D86A65"/>
    <w:rsid w:val="00DA3196"/>
    <w:rsid w:val="00DD5CC2"/>
    <w:rsid w:val="00DD708E"/>
    <w:rsid w:val="00E04C9A"/>
    <w:rsid w:val="00E1010F"/>
    <w:rsid w:val="00E275F2"/>
    <w:rsid w:val="00E377B1"/>
    <w:rsid w:val="00E445C4"/>
    <w:rsid w:val="00E53D56"/>
    <w:rsid w:val="00E54BF6"/>
    <w:rsid w:val="00E55872"/>
    <w:rsid w:val="00E57AFF"/>
    <w:rsid w:val="00E656BF"/>
    <w:rsid w:val="00E67AE9"/>
    <w:rsid w:val="00E67E90"/>
    <w:rsid w:val="00E7419A"/>
    <w:rsid w:val="00E8305C"/>
    <w:rsid w:val="00E96C3D"/>
    <w:rsid w:val="00EB2FA8"/>
    <w:rsid w:val="00EB6011"/>
    <w:rsid w:val="00EB6498"/>
    <w:rsid w:val="00ED26A4"/>
    <w:rsid w:val="00EF6ECD"/>
    <w:rsid w:val="00F06D97"/>
    <w:rsid w:val="00F17D4B"/>
    <w:rsid w:val="00F22A03"/>
    <w:rsid w:val="00F538C6"/>
    <w:rsid w:val="00F60FFD"/>
    <w:rsid w:val="00F61F3C"/>
    <w:rsid w:val="00F72E27"/>
    <w:rsid w:val="00F774E2"/>
    <w:rsid w:val="00F77D13"/>
    <w:rsid w:val="00F91CBB"/>
    <w:rsid w:val="00FA169A"/>
    <w:rsid w:val="00FA24E7"/>
    <w:rsid w:val="00FB50EC"/>
    <w:rsid w:val="00FB602C"/>
    <w:rsid w:val="00FC3A76"/>
    <w:rsid w:val="00FD1B11"/>
    <w:rsid w:val="00FE09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3</Pages>
  <Words>600</Words>
  <Characters>3304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150</cp:revision>
  <dcterms:created xsi:type="dcterms:W3CDTF">2021-01-21T19:51:00Z</dcterms:created>
  <dcterms:modified xsi:type="dcterms:W3CDTF">2023-12-07T19:24:00Z</dcterms:modified>
</cp:coreProperties>
</file>